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59" w:rsidRPr="00316E59" w:rsidRDefault="00316E59" w:rsidP="00316E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6E5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6100" cy="68897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E59" w:rsidRPr="00316E59" w:rsidRDefault="00316E59" w:rsidP="00316E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6E59" w:rsidRPr="00316E59" w:rsidRDefault="00316E59" w:rsidP="00316E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E59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316E59" w:rsidRPr="00316E59" w:rsidRDefault="00316E59" w:rsidP="00316E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E59">
        <w:rPr>
          <w:rFonts w:ascii="Times New Roman" w:hAnsi="Times New Roman" w:cs="Times New Roman"/>
          <w:b/>
          <w:sz w:val="32"/>
          <w:szCs w:val="32"/>
        </w:rPr>
        <w:t>ГРИГОРЬЕВСКОГО СЕЛЬСКОГО ПОСЕЛЕНИЯ</w:t>
      </w:r>
    </w:p>
    <w:p w:rsidR="00316E59" w:rsidRPr="00316E59" w:rsidRDefault="00316E59" w:rsidP="00316E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E59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316E59" w:rsidRPr="00316E59" w:rsidRDefault="00316E59" w:rsidP="00316E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6E59" w:rsidRPr="00316E59" w:rsidRDefault="00316E59" w:rsidP="00316E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316E59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316E59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316E59" w:rsidRPr="00316E59" w:rsidRDefault="00316E59" w:rsidP="00316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E59" w:rsidRPr="00316E59" w:rsidRDefault="00316E59" w:rsidP="0031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59">
        <w:rPr>
          <w:rFonts w:ascii="Times New Roman" w:hAnsi="Times New Roman" w:cs="Times New Roman"/>
          <w:sz w:val="28"/>
          <w:szCs w:val="28"/>
        </w:rPr>
        <w:t>от 13.07.2022 г.                                                                                                   №  102</w:t>
      </w:r>
    </w:p>
    <w:p w:rsidR="00316E59" w:rsidRPr="00316E59" w:rsidRDefault="00316E59" w:rsidP="00316E59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E59">
        <w:rPr>
          <w:rFonts w:ascii="Times New Roman" w:hAnsi="Times New Roman" w:cs="Times New Roman"/>
          <w:sz w:val="28"/>
          <w:szCs w:val="28"/>
        </w:rPr>
        <w:t>станица Григорьевская</w:t>
      </w:r>
    </w:p>
    <w:p w:rsidR="002C18D2" w:rsidRPr="002C18D2" w:rsidRDefault="002C18D2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8D2" w:rsidRPr="002C18D2" w:rsidRDefault="00BA21B1" w:rsidP="00316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продления срока проведения ярмарок, выставок-ярмарок на территории </w:t>
      </w:r>
      <w:proofErr w:type="spellStart"/>
      <w:r w:rsidR="00316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Григорьевского</w:t>
      </w:r>
      <w:proofErr w:type="spellEnd"/>
      <w:r w:rsidR="00316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Северского района</w:t>
      </w:r>
    </w:p>
    <w:p w:rsidR="002C18D2" w:rsidRPr="002C18D2" w:rsidRDefault="002C18D2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C18D2" w:rsidRPr="00C96DFE" w:rsidRDefault="002C18D2" w:rsidP="00C96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</w:t>
      </w:r>
      <w:r w:rsidR="00AB369B" w:rsidRPr="00C96DF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9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</w:t>
      </w:r>
      <w:r w:rsidR="00C9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69B" w:rsidRPr="00C9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Законом Краснодарского края от 01.03.2011 № 2195-КЗ «Об организации деятельности розничных рынков, ярмарок и агропромышленных выставок-ярмарок на территории Краснодарского края» постановляю: </w:t>
      </w:r>
    </w:p>
    <w:p w:rsidR="002C18D2" w:rsidRPr="00C96DFE" w:rsidRDefault="002C18D2" w:rsidP="00C96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продления срока проведения ярмарок и агропромышленных выставок-ярмарок на территории </w:t>
      </w:r>
      <w:proofErr w:type="spellStart"/>
      <w:r w:rsidR="00316E59" w:rsidRPr="00C9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Григорьевского</w:t>
      </w:r>
      <w:proofErr w:type="spellEnd"/>
      <w:r w:rsidR="00316E59" w:rsidRPr="00C9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Северского района</w:t>
      </w:r>
      <w:r w:rsidRPr="00C9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 </w:t>
      </w:r>
    </w:p>
    <w:p w:rsidR="00C96DFE" w:rsidRPr="00C96DFE" w:rsidRDefault="00AB369B" w:rsidP="00C96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6DFE">
        <w:rPr>
          <w:rFonts w:ascii="Times New Roman" w:eastAsia="Calibri" w:hAnsi="Times New Roman" w:cs="Times New Roman"/>
          <w:sz w:val="28"/>
        </w:rPr>
        <w:t xml:space="preserve">2. </w:t>
      </w:r>
      <w:r w:rsidR="00C96DFE" w:rsidRPr="00C96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Общему отделу</w:t>
      </w:r>
      <w:r w:rsidR="00C96DFE" w:rsidRPr="00C96D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</w:t>
      </w:r>
      <w:proofErr w:type="spellStart"/>
      <w:r w:rsidR="00C96DFE" w:rsidRPr="00C96DF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C96DFE" w:rsidRPr="00C96DF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C96DFE" w:rsidRPr="00C96D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обнародовать (опубликовать)  настоящее постановление и </w:t>
      </w:r>
      <w:proofErr w:type="gramStart"/>
      <w:r w:rsidR="00C96DFE" w:rsidRPr="00C96DFE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разместить его</w:t>
      </w:r>
      <w:proofErr w:type="gramEnd"/>
      <w:r w:rsidR="00C96DFE" w:rsidRPr="00C96D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официальном сайте органа </w:t>
      </w:r>
      <w:proofErr w:type="spellStart"/>
      <w:r w:rsidR="00C96DFE" w:rsidRPr="00C96DF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C96DFE" w:rsidRPr="00C96DF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C96DFE" w:rsidRPr="00C96D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:rsidR="002C18D2" w:rsidRPr="00C96DFE" w:rsidRDefault="00AB369B" w:rsidP="00C96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C18D2" w:rsidRPr="00C9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со дня его официального опубликования (обнародования). </w:t>
      </w:r>
    </w:p>
    <w:p w:rsidR="00C96DFE" w:rsidRDefault="00C96DFE" w:rsidP="00C96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DFE" w:rsidRDefault="00C96DFE" w:rsidP="00C96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DFE" w:rsidRPr="00C96DFE" w:rsidRDefault="00C96DFE" w:rsidP="00C96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DFE" w:rsidRPr="00C96DFE" w:rsidRDefault="00C96DFE" w:rsidP="00C96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DF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C96DFE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C96DFE" w:rsidRPr="00C96DFE" w:rsidRDefault="00C96DFE" w:rsidP="00C96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6DFE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Pr="00C96DFE">
        <w:rPr>
          <w:rFonts w:ascii="Times New Roman" w:hAnsi="Times New Roman" w:cs="Times New Roman"/>
          <w:sz w:val="28"/>
          <w:szCs w:val="28"/>
          <w:shd w:val="clear" w:color="auto" w:fill="FFFFFF"/>
        </w:rPr>
        <w:t>Григорьевского</w:t>
      </w:r>
      <w:proofErr w:type="spellEnd"/>
      <w:r w:rsidRPr="00C96D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</w:t>
      </w:r>
    </w:p>
    <w:p w:rsidR="00C96DFE" w:rsidRPr="00C96DFE" w:rsidRDefault="00C96DFE" w:rsidP="00C96DFE">
      <w:pPr>
        <w:tabs>
          <w:tab w:val="left" w:pos="2340"/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DFE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Северского района</w:t>
      </w:r>
      <w:r w:rsidRPr="00C96D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С.В.Кравченко</w:t>
      </w:r>
    </w:p>
    <w:p w:rsidR="00C96DFE" w:rsidRPr="00C96DFE" w:rsidRDefault="00C96DFE" w:rsidP="00C96DFE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C96DFE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________________________________________________________</w:t>
      </w:r>
      <w:r w:rsidRPr="00C96DFE">
        <w:rPr>
          <w:rFonts w:ascii="Times New Roman" w:hAnsi="Times New Roman" w:cs="Times New Roman"/>
          <w:color w:val="FFFFFF" w:themeColor="background1"/>
          <w:sz w:val="28"/>
          <w:szCs w:val="28"/>
        </w:rPr>
        <w:t>___</w:t>
      </w:r>
      <w:r w:rsidRPr="00C96DFE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_________</w:t>
      </w:r>
    </w:p>
    <w:p w:rsidR="00C96DFE" w:rsidRPr="00C96DFE" w:rsidRDefault="00C96DFE" w:rsidP="00C96DFE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C96DFE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Проект подготовлен и внесен:</w:t>
      </w:r>
    </w:p>
    <w:p w:rsidR="00C96DFE" w:rsidRPr="00C96DFE" w:rsidRDefault="00C96DFE" w:rsidP="00C96DFE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C96DFE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Специалист                                  </w:t>
      </w:r>
      <w:r w:rsidRPr="00C96D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                </w:t>
      </w:r>
      <w:r w:rsidRPr="00C96DFE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Ж.В.Василевская</w:t>
      </w:r>
    </w:p>
    <w:p w:rsidR="00C96DFE" w:rsidRPr="00C96DFE" w:rsidRDefault="00C96DFE" w:rsidP="00C96DFE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C96DFE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Проект согласован:</w:t>
      </w:r>
    </w:p>
    <w:p w:rsidR="00C96DFE" w:rsidRPr="00C96DFE" w:rsidRDefault="00C96DFE" w:rsidP="00C96DFE">
      <w:pPr>
        <w:spacing w:after="0" w:line="240" w:lineRule="auto"/>
        <w:rPr>
          <w:color w:val="FFFFFF" w:themeColor="background1"/>
          <w:sz w:val="28"/>
          <w:szCs w:val="28"/>
        </w:rPr>
        <w:sectPr w:rsidR="00C96DFE" w:rsidRPr="00C96DFE" w:rsidSect="00FE4D06">
          <w:headerReference w:type="even" r:id="rId8"/>
          <w:headerReference w:type="default" r:id="rId9"/>
          <w:pgSz w:w="11906" w:h="16838"/>
          <w:pgMar w:top="567" w:right="567" w:bottom="284" w:left="1701" w:header="709" w:footer="709" w:gutter="0"/>
          <w:cols w:space="708"/>
          <w:titlePg/>
          <w:docGrid w:linePitch="360"/>
        </w:sectPr>
      </w:pPr>
      <w:r w:rsidRPr="00C96DFE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Начальник финансового  отдела администрации                                М.В. </w:t>
      </w:r>
      <w:proofErr w:type="spellStart"/>
      <w:r w:rsidRPr="00C96DFE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Святова</w:t>
      </w:r>
      <w:proofErr w:type="spellEnd"/>
    </w:p>
    <w:p w:rsidR="002C18D2" w:rsidRDefault="002C18D2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C18D2" w:rsidRDefault="002C18D2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59" w:rsidRDefault="00316E59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6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Григорьевского</w:t>
      </w:r>
      <w:proofErr w:type="spellEnd"/>
      <w:r w:rsidRPr="00316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</w:p>
    <w:p w:rsidR="00316E59" w:rsidRDefault="00316E59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Северского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Default="002C18D2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16E59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13.07.2022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16E59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2C18D2" w:rsidP="002C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Default="002C18D2" w:rsidP="002C1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8D2" w:rsidRPr="002C18D2" w:rsidRDefault="002C18D2" w:rsidP="002C18D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2C18D2" w:rsidRPr="002C18D2" w:rsidRDefault="002C18D2" w:rsidP="002C18D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ПРОДЛЕНИЯ СРОКА ПРОВЕДЕНИЯ ЯРМАРОК И АГРОПРОМЫШЛЕННЫХ ВЫСТАВОК-ЯРМАРОК НА ТЕРРИТОРИИ </w:t>
      </w:r>
      <w:r w:rsidR="00316E59" w:rsidRPr="00316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ГРИГОРЬЕВСКОГО СЕЛЬСКОГО ПОСЕЛЕНИЯ СЕВЕРСКОГО РАЙОНА</w:t>
      </w:r>
      <w:r w:rsidR="00316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C18D2" w:rsidRPr="002C18D2" w:rsidRDefault="002C18D2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C18D2" w:rsidRPr="002C18D2" w:rsidRDefault="00BA21B1" w:rsidP="00BA21B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 Законом Краснодарского края от 01.03.2011 №2195-КЗ «Об организации деятельности розничных рынков, ярмарок и агропромышленных выставок-ярмарок на территории Краснодарского края»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станавливает процедуру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основания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продления срока проведения ярмарок и агропромышленных выставок-ярмарок администрацией муниципального образования на территории </w:t>
      </w:r>
      <w:proofErr w:type="spellStart"/>
      <w:r w:rsidR="00316E59" w:rsidRPr="00316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Григорьевского</w:t>
      </w:r>
      <w:proofErr w:type="spellEnd"/>
      <w:r w:rsidR="00316E59" w:rsidRPr="00316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Северского района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Настоящий Порядок применяется в отношении периодичных ярмарок, агропромышленных выставок-ярмарок, расположенных на земельных участках, находящихся в собственности </w:t>
      </w:r>
      <w:proofErr w:type="spellStart"/>
      <w:r w:rsidR="00316E59" w:rsidRPr="00316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Григорьевского</w:t>
      </w:r>
      <w:proofErr w:type="spellEnd"/>
      <w:r w:rsidR="00316E59" w:rsidRPr="00316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Северского района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землях и земельных участках, государственная собственность на которые не разграничена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участках, находящихся в частной собственности (либо на иных правах третьих лиц). </w:t>
      </w:r>
    </w:p>
    <w:p w:rsidR="00BA21B1" w:rsidRDefault="00BA21B1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Срок проведения ярмарки, выставки-ярмарки может быть продлен администрацией </w:t>
      </w:r>
      <w:proofErr w:type="spellStart"/>
      <w:r w:rsidR="00316E59" w:rsidRPr="00316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Григорьевского</w:t>
      </w:r>
      <w:proofErr w:type="spellEnd"/>
      <w:r w:rsidR="00316E59" w:rsidRPr="00316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Северского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заявлению организатора ярмарки, выставки-ярмарки на срок, установленный в заявлении,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чем на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ярмарки, выставки ярмарки не </w:t>
      </w:r>
      <w:proofErr w:type="gramStart"/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за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календарных дней до даты окончания срока проведения ярмарки, выставки-ярмарки направляет на имя главы </w:t>
      </w:r>
      <w:proofErr w:type="spellStart"/>
      <w:r w:rsidR="00316E59" w:rsidRPr="00316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Григорьевского</w:t>
      </w:r>
      <w:proofErr w:type="spellEnd"/>
      <w:r w:rsidR="00316E59" w:rsidRPr="00316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Северского района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3A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оформленное</w:t>
      </w:r>
      <w:r w:rsidR="00D74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свободной форме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продлении срока проведения ярмарки, выставки-ярмарки (далее по тексту заявление).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493E" w:rsidRDefault="0012493E" w:rsidP="0012493E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Заявление должно содержать:</w:t>
      </w:r>
    </w:p>
    <w:p w:rsidR="0012493E" w:rsidRDefault="0012493E" w:rsidP="0012493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96B9C">
        <w:rPr>
          <w:rFonts w:ascii="Times New Roman" w:hAnsi="Times New Roman"/>
          <w:sz w:val="28"/>
          <w:szCs w:val="28"/>
        </w:rPr>
        <w:t xml:space="preserve">1) для юридического лица - информацию о полном и сокращенном (в случае, если имеется) наименовании юридического лица, в том числе фирменном наименовании, об организационно-правовой форме юридического </w:t>
      </w:r>
    </w:p>
    <w:p w:rsidR="0012493E" w:rsidRDefault="0012493E" w:rsidP="0012493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96B9C">
        <w:rPr>
          <w:rFonts w:ascii="Times New Roman" w:hAnsi="Times New Roman"/>
          <w:sz w:val="28"/>
          <w:szCs w:val="28"/>
        </w:rPr>
        <w:t>лица, о месте его нахождения (юридическом адресе), об основном государственном регистрационном номере налогоплательщика, идентификационном номере налогоплательщика;</w:t>
      </w:r>
    </w:p>
    <w:p w:rsidR="0012493E" w:rsidRPr="00F96B9C" w:rsidRDefault="0012493E" w:rsidP="0012493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96B9C">
        <w:rPr>
          <w:rFonts w:ascii="Times New Roman" w:hAnsi="Times New Roman"/>
          <w:sz w:val="28"/>
          <w:szCs w:val="28"/>
        </w:rPr>
        <w:t>2) для индивидуального предпринимателя - фамилию, имя, отчество, почтовый адрес, основной государственный регистрационный номер индивидуального предпринимателя, идентификационный номер налогоплательщика.</w:t>
      </w:r>
    </w:p>
    <w:p w:rsidR="00F04447" w:rsidRDefault="00F04447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Pr="002C18D2" w:rsidRDefault="0012493E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</w:t>
      </w:r>
      <w:r w:rsidR="00757D85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копии документов, 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</w:t>
      </w:r>
      <w:r w:rsid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собственности (пользования, владения) земельным участком (объектом имущественного комплекса), на территории которого предполагается проведение ярмарки, выставки – ярмарки, в случае,</w:t>
      </w:r>
      <w:r w:rsidR="0056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указанные документы отсутствуют в распоряжении администрации </w:t>
      </w:r>
      <w:proofErr w:type="spellStart"/>
      <w:r w:rsidR="0040189E" w:rsidRPr="00316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Григорьевского</w:t>
      </w:r>
      <w:proofErr w:type="spellEnd"/>
      <w:r w:rsidR="0040189E" w:rsidRPr="00316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Северского района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согласие собственника (землепользователя, землевладельца), арендатора земельного участка (объекта имущественного комплекса) в простой письменной форме на продление срока проведения ярмарки, агропромышленной выставки-ярмарки на заявленной ярмарочной площадке, в случае если Организатор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ярмарки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собственником (землепользователем, землевладельцем), арендатором земельного участка (объекта имущественного комплекса), на территории которого в течение срока, установленного в Решении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проводится ярмарка, агропромышленная выставка-ярмарка</w:t>
      </w:r>
      <w:r w:rsidR="00D55C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выполнение письменного обязательства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рганизатора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оборудованию им ярмарочной площадки подъездами для погрузочно-разгрузочных работ, в случае если на момент организации ярмарки, агропромышленной выставки-ярмарки заявленная ярмарочная площадка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рганизатором не оборудована.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6E59" w:rsidRPr="00316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Григорьевского</w:t>
      </w:r>
      <w:proofErr w:type="spellEnd"/>
      <w:r w:rsidR="00316E59" w:rsidRPr="00316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Северского района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</w:t>
      </w:r>
      <w:r w:rsidR="0058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со дня регистрации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принимает решение о продлении (об отказе в продлении) срока проведения ярмарки, агропромышленной выставки-ярмарки и уведомляет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ярмарки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принятом решении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продлении срока проведения ярмарки, агропромышленной выставки-ярмарки принимается при совокупности следующих оснований: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приступил к проведению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исполнил письменное обязательство по оборудованию ярмарочной площадки подъездами для погрузочно-разгрузочных работ;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допустил при проведении ярмарок, агропромышленных выставок-ярмарок нарушений требований действующего законодательства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действующего законодательства Краснодарского края в области организации ярмарок, агропромышленных выставок-ярмарок, организации продажи товаров (выполнения работ, оказания услуг) на них; </w:t>
      </w:r>
      <w:proofErr w:type="gramEnd"/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обственник (землепользователь, землевладелец), арендатор земельного участка (объекта имущественного комплекса), на территории которого в течение срока, установленного в Решении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проводится ярмарка, агропромышленная выставка-ярмарка, согласен на продление срока ее проведения (в случае если Организатор ярмарки, агропромышленной выставки-ярмарки не является собственником (землепользователем, землевладельцем), арендатором земельного участка (объекта имущественного комплекса). </w:t>
      </w:r>
      <w:proofErr w:type="gramEnd"/>
    </w:p>
    <w:p w:rsidR="00757D85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7D85" w:rsidRPr="002D11FE">
        <w:rPr>
          <w:rFonts w:ascii="Times New Roman" w:hAnsi="Times New Roman"/>
          <w:sz w:val="28"/>
          <w:szCs w:val="28"/>
        </w:rPr>
        <w:t>Основаниями для отказа в продлении срока проведения ярмарки, выставки-ярмарки являются</w:t>
      </w:r>
      <w:r w:rsidR="00757D85">
        <w:rPr>
          <w:rFonts w:ascii="Times New Roman" w:hAnsi="Times New Roman"/>
          <w:sz w:val="28"/>
          <w:szCs w:val="28"/>
        </w:rPr>
        <w:t>:</w:t>
      </w:r>
      <w:r w:rsidR="00757D85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отсутствие оснований для продления срока проведения ярмарки, агропромышленной выставки-ярмарки, установленных в пункте 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несоответствие представленных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рганизатором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требованиям, определенным настоящим Порядком, или непредставление (представление не в полном объеме) указанных документов;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организатором ярмарки недостоверной информации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об отказе в продлении срока проведения ярмарки, агропромышленной выставки-ярмарки оформляется в форме письменного уведомления.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продлении срока проведения ярмарки, агропромышленной выставки-ярмарки должно быть мотивированным и содержать 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настоящим Порядком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7D85" w:rsidRPr="0089438A" w:rsidRDefault="00AB369B" w:rsidP="00757D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2C18D2" w:rsidRPr="002C18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57D85" w:rsidRPr="0089438A">
        <w:rPr>
          <w:rFonts w:ascii="Times New Roman" w:hAnsi="Times New Roman"/>
          <w:sz w:val="28"/>
          <w:szCs w:val="28"/>
        </w:rPr>
        <w:t xml:space="preserve">В случае </w:t>
      </w:r>
      <w:r w:rsidR="00757D85">
        <w:rPr>
          <w:rFonts w:ascii="Times New Roman" w:hAnsi="Times New Roman"/>
          <w:sz w:val="28"/>
          <w:szCs w:val="28"/>
        </w:rPr>
        <w:t xml:space="preserve">соответствия </w:t>
      </w:r>
      <w:r w:rsidR="00B04C12">
        <w:rPr>
          <w:rFonts w:ascii="Times New Roman" w:hAnsi="Times New Roman"/>
          <w:sz w:val="28"/>
          <w:szCs w:val="28"/>
        </w:rPr>
        <w:t>з</w:t>
      </w:r>
      <w:r w:rsidR="00757D85">
        <w:rPr>
          <w:rFonts w:ascii="Times New Roman" w:hAnsi="Times New Roman"/>
          <w:sz w:val="28"/>
          <w:szCs w:val="28"/>
        </w:rPr>
        <w:t>аявления и прилагаемых документов</w:t>
      </w:r>
      <w:r w:rsidR="00B04C12">
        <w:rPr>
          <w:rFonts w:ascii="Times New Roman" w:hAnsi="Times New Roman"/>
          <w:sz w:val="28"/>
          <w:szCs w:val="28"/>
        </w:rPr>
        <w:t xml:space="preserve"> требованиям</w:t>
      </w:r>
      <w:r w:rsidR="00757D85">
        <w:rPr>
          <w:rFonts w:ascii="Times New Roman" w:hAnsi="Times New Roman"/>
          <w:sz w:val="28"/>
          <w:szCs w:val="28"/>
        </w:rPr>
        <w:t xml:space="preserve"> пункт</w:t>
      </w:r>
      <w:r w:rsidR="00B04C12">
        <w:rPr>
          <w:rFonts w:ascii="Times New Roman" w:hAnsi="Times New Roman"/>
          <w:sz w:val="28"/>
          <w:szCs w:val="28"/>
        </w:rPr>
        <w:t>а</w:t>
      </w:r>
      <w:r w:rsidR="00757D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="00757D85">
        <w:rPr>
          <w:rFonts w:ascii="Times New Roman" w:hAnsi="Times New Roman"/>
          <w:sz w:val="28"/>
          <w:szCs w:val="28"/>
        </w:rPr>
        <w:t xml:space="preserve"> настоящего порядка, администрация ____________ выносит распоряжение о продлении срока проведения </w:t>
      </w:r>
      <w:r w:rsidR="00757D85" w:rsidRPr="0089438A">
        <w:rPr>
          <w:rFonts w:ascii="Times New Roman" w:hAnsi="Times New Roman"/>
          <w:sz w:val="28"/>
          <w:szCs w:val="28"/>
        </w:rPr>
        <w:t xml:space="preserve">ярмарки, выставки-ярмарки (далее – Распоряжение);  </w:t>
      </w:r>
    </w:p>
    <w:p w:rsidR="002C18D2" w:rsidRPr="002C18D2" w:rsidRDefault="00757D85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указывается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наименование и вид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наименование Организатора, его юридический (почтовый) адрес, адрес электронной почты (при наличии), номер контактного телефона, факса (при наличии); </w:t>
      </w:r>
      <w:proofErr w:type="gramEnd"/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место проведения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срок, на который принято решение продлить проведение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меры по охране общественного порядка во время проведения ярмарки, агропромышленной выставки-ярмарки. </w:t>
      </w:r>
    </w:p>
    <w:p w:rsidR="00E64123" w:rsidRDefault="002C18D2" w:rsidP="00B04C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7D85" w:rsidRPr="0089438A">
        <w:rPr>
          <w:rFonts w:ascii="Times New Roman" w:hAnsi="Times New Roman"/>
          <w:sz w:val="28"/>
          <w:szCs w:val="28"/>
        </w:rPr>
        <w:t xml:space="preserve">Распоряжение о продлении срока проведения ярмарки, выставки-ярмарки </w:t>
      </w:r>
      <w:r w:rsidR="00757D85">
        <w:rPr>
          <w:rFonts w:ascii="Times New Roman" w:hAnsi="Times New Roman"/>
          <w:sz w:val="28"/>
          <w:szCs w:val="28"/>
        </w:rPr>
        <w:t xml:space="preserve">подлежит официальному опубликованию (обнародованию). </w:t>
      </w:r>
    </w:p>
    <w:p w:rsidR="00C96DFE" w:rsidRDefault="00C96DFE" w:rsidP="00B04C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6DFE" w:rsidRDefault="00C96DFE" w:rsidP="00B04C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6DFE" w:rsidRDefault="00C96DFE" w:rsidP="00B04C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6DFE" w:rsidRPr="00C96DFE" w:rsidRDefault="00C96DFE" w:rsidP="00C96D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96DFE">
        <w:rPr>
          <w:rFonts w:ascii="Times New Roman" w:eastAsia="Calibri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6DF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C96DF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96DFE">
        <w:rPr>
          <w:rFonts w:ascii="Times New Roman" w:hAnsi="Times New Roman" w:cs="Times New Roman"/>
          <w:sz w:val="28"/>
          <w:szCs w:val="28"/>
        </w:rPr>
        <w:t xml:space="preserve">    </w:t>
      </w:r>
      <w:r w:rsidRPr="00C96D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Ж.В.Василевская</w:t>
      </w:r>
    </w:p>
    <w:p w:rsidR="00C96DFE" w:rsidRDefault="00C96DFE" w:rsidP="00B04C12">
      <w:pPr>
        <w:spacing w:after="0" w:line="240" w:lineRule="auto"/>
        <w:ind w:firstLine="709"/>
        <w:jc w:val="both"/>
      </w:pPr>
    </w:p>
    <w:sectPr w:rsidR="00C96DFE" w:rsidSect="00316E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5FA" w:rsidRDefault="001515FA" w:rsidP="00FC0541">
      <w:pPr>
        <w:spacing w:after="0" w:line="240" w:lineRule="auto"/>
      </w:pPr>
      <w:r>
        <w:separator/>
      </w:r>
    </w:p>
  </w:endnote>
  <w:endnote w:type="continuationSeparator" w:id="0">
    <w:p w:rsidR="001515FA" w:rsidRDefault="001515FA" w:rsidP="00FC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5FA" w:rsidRDefault="001515FA" w:rsidP="00FC0541">
      <w:pPr>
        <w:spacing w:after="0" w:line="240" w:lineRule="auto"/>
      </w:pPr>
      <w:r>
        <w:separator/>
      </w:r>
    </w:p>
  </w:footnote>
  <w:footnote w:type="continuationSeparator" w:id="0">
    <w:p w:rsidR="001515FA" w:rsidRDefault="001515FA" w:rsidP="00FC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D06" w:rsidRDefault="00FC0541" w:rsidP="00CF3D3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744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E4D06" w:rsidRDefault="001515F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D06" w:rsidRDefault="00FC0541" w:rsidP="00CF3D3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744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0189E">
      <w:rPr>
        <w:rStyle w:val="a9"/>
        <w:noProof/>
      </w:rPr>
      <w:t>4</w:t>
    </w:r>
    <w:r>
      <w:rPr>
        <w:rStyle w:val="a9"/>
      </w:rPr>
      <w:fldChar w:fldCharType="end"/>
    </w:r>
  </w:p>
  <w:p w:rsidR="00FE4D06" w:rsidRDefault="001515F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621AD"/>
    <w:multiLevelType w:val="hybridMultilevel"/>
    <w:tmpl w:val="FF24AF5C"/>
    <w:lvl w:ilvl="0" w:tplc="53D6A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8D2"/>
    <w:rsid w:val="000241F3"/>
    <w:rsid w:val="0012481A"/>
    <w:rsid w:val="0012493E"/>
    <w:rsid w:val="001515FA"/>
    <w:rsid w:val="002C18D2"/>
    <w:rsid w:val="00316E59"/>
    <w:rsid w:val="00355B80"/>
    <w:rsid w:val="0040189E"/>
    <w:rsid w:val="004D176E"/>
    <w:rsid w:val="00525585"/>
    <w:rsid w:val="00566B63"/>
    <w:rsid w:val="00584F95"/>
    <w:rsid w:val="00757D85"/>
    <w:rsid w:val="008266CE"/>
    <w:rsid w:val="008D41F0"/>
    <w:rsid w:val="00A573AD"/>
    <w:rsid w:val="00AB369B"/>
    <w:rsid w:val="00B04C12"/>
    <w:rsid w:val="00B83808"/>
    <w:rsid w:val="00BA21B1"/>
    <w:rsid w:val="00C56DAA"/>
    <w:rsid w:val="00C96DFE"/>
    <w:rsid w:val="00CD18FA"/>
    <w:rsid w:val="00D55C45"/>
    <w:rsid w:val="00D74688"/>
    <w:rsid w:val="00DA744A"/>
    <w:rsid w:val="00F04447"/>
    <w:rsid w:val="00FC0541"/>
    <w:rsid w:val="00FE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B1"/>
    <w:pPr>
      <w:ind w:left="720"/>
      <w:contextualSpacing/>
    </w:pPr>
  </w:style>
  <w:style w:type="paragraph" w:styleId="a4">
    <w:name w:val="No Spacing"/>
    <w:qFormat/>
    <w:rsid w:val="0012493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83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80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C96D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C96DF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C96DFE"/>
  </w:style>
  <w:style w:type="paragraph" w:styleId="aa">
    <w:name w:val="footer"/>
    <w:basedOn w:val="a"/>
    <w:link w:val="ab"/>
    <w:uiPriority w:val="99"/>
    <w:semiHidden/>
    <w:unhideWhenUsed/>
    <w:rsid w:val="00401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018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Посевин Руслан Вячеславович</dc:creator>
  <cp:lastModifiedBy>Пользователь Windows</cp:lastModifiedBy>
  <cp:revision>3</cp:revision>
  <cp:lastPrinted>2022-07-21T09:41:00Z</cp:lastPrinted>
  <dcterms:created xsi:type="dcterms:W3CDTF">2022-07-15T07:24:00Z</dcterms:created>
  <dcterms:modified xsi:type="dcterms:W3CDTF">2022-07-21T09:42:00Z</dcterms:modified>
</cp:coreProperties>
</file>